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D" w:rsidRPr="00BD7A87" w:rsidRDefault="00EF584D" w:rsidP="003921A5">
      <w:pPr>
        <w:shd w:val="clear" w:color="auto" w:fill="FFFFFF"/>
        <w:spacing w:line="276" w:lineRule="auto"/>
        <w:contextualSpacing/>
        <w:jc w:val="center"/>
        <w:rPr>
          <w:sz w:val="22"/>
          <w:szCs w:val="22"/>
        </w:rPr>
      </w:pPr>
    </w:p>
    <w:p w:rsidR="00EF584D" w:rsidRPr="00BD7A87" w:rsidRDefault="00EF584D" w:rsidP="003921A5">
      <w:pPr>
        <w:shd w:val="clear" w:color="auto" w:fill="FFFFFF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BD7A87">
        <w:rPr>
          <w:b/>
          <w:sz w:val="22"/>
          <w:szCs w:val="22"/>
        </w:rPr>
        <w:t>Нормативно-правовая  база  о</w:t>
      </w:r>
      <w:r w:rsidRPr="00BD7A87">
        <w:rPr>
          <w:b/>
          <w:bCs/>
          <w:sz w:val="22"/>
          <w:szCs w:val="22"/>
        </w:rPr>
        <w:t>рганизации работы с одарёнными детьми в условиях реализации ФГОС</w:t>
      </w:r>
    </w:p>
    <w:p w:rsidR="00EF584D" w:rsidRPr="00BD7A87" w:rsidRDefault="00EF584D" w:rsidP="003921A5">
      <w:pPr>
        <w:spacing w:line="276" w:lineRule="auto"/>
        <w:ind w:left="-142" w:firstLine="142"/>
        <w:jc w:val="both"/>
        <w:rPr>
          <w:sz w:val="22"/>
          <w:szCs w:val="22"/>
        </w:rPr>
      </w:pPr>
    </w:p>
    <w:p w:rsidR="00EF584D" w:rsidRPr="00BD7A87" w:rsidRDefault="00EF584D" w:rsidP="00416EA6">
      <w:pPr>
        <w:spacing w:line="276" w:lineRule="auto"/>
        <w:ind w:left="-142" w:firstLine="3828"/>
        <w:jc w:val="both"/>
        <w:rPr>
          <w:i/>
          <w:sz w:val="22"/>
          <w:szCs w:val="22"/>
        </w:rPr>
      </w:pPr>
      <w:r w:rsidRPr="00BD7A87">
        <w:rPr>
          <w:i/>
          <w:sz w:val="22"/>
          <w:szCs w:val="22"/>
        </w:rPr>
        <w:t xml:space="preserve">В душе каждого ребенка есть невидимые струны. </w:t>
      </w:r>
    </w:p>
    <w:p w:rsidR="00EF584D" w:rsidRPr="00BD7A87" w:rsidRDefault="00EF584D" w:rsidP="00416EA6">
      <w:pPr>
        <w:spacing w:line="276" w:lineRule="auto"/>
        <w:ind w:left="-142" w:firstLine="3261"/>
        <w:jc w:val="both"/>
        <w:rPr>
          <w:i/>
          <w:sz w:val="22"/>
          <w:szCs w:val="22"/>
        </w:rPr>
      </w:pPr>
      <w:r w:rsidRPr="00BD7A87">
        <w:rPr>
          <w:i/>
          <w:sz w:val="22"/>
          <w:szCs w:val="22"/>
        </w:rPr>
        <w:t xml:space="preserve"> Если их тронуть умелой рукой, они красиво зазвучат.</w:t>
      </w:r>
    </w:p>
    <w:p w:rsidR="00EF584D" w:rsidRPr="00BD7A87" w:rsidRDefault="00EF584D" w:rsidP="00416EA6">
      <w:pPr>
        <w:spacing w:line="276" w:lineRule="auto"/>
        <w:ind w:firstLine="3261"/>
        <w:jc w:val="right"/>
        <w:rPr>
          <w:i/>
          <w:sz w:val="22"/>
          <w:szCs w:val="22"/>
        </w:rPr>
      </w:pPr>
      <w:r w:rsidRPr="00BD7A87">
        <w:rPr>
          <w:i/>
          <w:sz w:val="22"/>
          <w:szCs w:val="22"/>
        </w:rPr>
        <w:t xml:space="preserve"> В.А. Сухомлинский 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Сегодня нужны интеллектуально развитые граждане, которые в будущем смогут определять пути экономического и политического развития страны.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Соответственно общество нуждается в школе, которая может подготовить делового человека, отличающегося высоким уровнем творчества и профессионализма, обладающего нравственной позицией, широтой компетенций.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Талантливые, одарённые люди являются мощным ресурсом общественного развития. Они  способны обеспечить нашей стране   социальное,  культурное и духовно-нравственное преображение. Поэтому забота об одарённых детях сегодня – это забота  о развитии науки, культуры и социальной жизни России в будущем.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Работа с одаренными детьми актуальна для государства, и поэтому миссия государства заключается в поддержке одаренных детей. </w:t>
      </w:r>
    </w:p>
    <w:p w:rsidR="00EF584D" w:rsidRPr="00BD7A87" w:rsidRDefault="00EF584D" w:rsidP="00416EA6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BD7A87">
        <w:rPr>
          <w:sz w:val="22"/>
          <w:szCs w:val="22"/>
        </w:rPr>
        <w:t xml:space="preserve">          1 июня 2012 года вышел указ Президента РФ № 761 «О национальной стратегии действий в интересах детей на 2012 – 2017 годы».      Глава 4 </w:t>
      </w:r>
      <w:r w:rsidRPr="00BD7A87">
        <w:rPr>
          <w:rFonts w:cs="Arial"/>
          <w:bCs/>
          <w:sz w:val="22"/>
          <w:szCs w:val="22"/>
        </w:rPr>
        <w:t>этого документа (</w:t>
      </w:r>
      <w:r w:rsidRPr="00BD7A87">
        <w:rPr>
          <w:rFonts w:cs="Arial"/>
          <w:bCs/>
          <w:color w:val="BFBFBF"/>
          <w:sz w:val="22"/>
          <w:szCs w:val="22"/>
        </w:rPr>
        <w:t>Меры, направленные на поиск и поддержку талантливых детей и молодежи</w:t>
      </w:r>
      <w:r w:rsidRPr="00BD7A87">
        <w:rPr>
          <w:rFonts w:cs="Arial"/>
          <w:bCs/>
          <w:sz w:val="22"/>
          <w:szCs w:val="22"/>
        </w:rPr>
        <w:t xml:space="preserve">) определяет меры, направленные на поиск и поддержку талантливых детей и молодежи. Это: 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rFonts w:cs="Arial"/>
          <w:sz w:val="22"/>
          <w:szCs w:val="22"/>
        </w:rPr>
      </w:pPr>
      <w:r w:rsidRPr="00BD7A87">
        <w:rPr>
          <w:rFonts w:cs="Arial"/>
          <w:bCs/>
          <w:sz w:val="22"/>
          <w:szCs w:val="22"/>
        </w:rPr>
        <w:t xml:space="preserve">- </w:t>
      </w:r>
      <w:r w:rsidRPr="00BD7A87">
        <w:rPr>
          <w:rFonts w:cs="Arial"/>
          <w:sz w:val="22"/>
          <w:szCs w:val="22"/>
        </w:rPr>
        <w:t>обеспечение нормативно-правового закрепления особых образовательных запросов одаренных детей;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rFonts w:cs="Arial"/>
          <w:sz w:val="22"/>
          <w:szCs w:val="22"/>
        </w:rPr>
      </w:pPr>
      <w:r w:rsidRPr="00BD7A87">
        <w:rPr>
          <w:rFonts w:cs="Arial"/>
          <w:sz w:val="22"/>
          <w:szCs w:val="22"/>
        </w:rPr>
        <w:t>- поддержка и развитие образовательных учреждений, специализирующихся на работе с одаренными детьми;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rFonts w:cs="Arial"/>
          <w:sz w:val="22"/>
          <w:szCs w:val="22"/>
        </w:rPr>
      </w:pPr>
      <w:r w:rsidRPr="00BD7A87">
        <w:rPr>
          <w:rFonts w:cs="Arial"/>
          <w:sz w:val="22"/>
          <w:szCs w:val="22"/>
        </w:rPr>
        <w:t xml:space="preserve"> - создание национального ресурсного центра для работы с одаренными детьми в целях обеспечения диагностики, развития, обучения и психолого-педагогической поддержки одаренных детей;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rFonts w:cs="Arial"/>
          <w:sz w:val="22"/>
          <w:szCs w:val="22"/>
        </w:rPr>
      </w:pPr>
      <w:r w:rsidRPr="00BD7A87">
        <w:rPr>
          <w:rFonts w:cs="Arial"/>
          <w:sz w:val="22"/>
          <w:szCs w:val="22"/>
        </w:rPr>
        <w:t>- создание системы специальной подготовки и переподготовки психолого-педагогических кадров для работы с одаренными детьми;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rFonts w:cs="Arial"/>
          <w:sz w:val="22"/>
          <w:szCs w:val="22"/>
        </w:rPr>
      </w:pPr>
      <w:r w:rsidRPr="00BD7A87">
        <w:rPr>
          <w:rFonts w:cs="Arial"/>
          <w:sz w:val="22"/>
          <w:szCs w:val="22"/>
        </w:rPr>
        <w:t xml:space="preserve"> - обеспечение информационной поддержки государственной политики по оказанию помощи талантливым детям и молодежи.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rFonts w:cs="Arial"/>
          <w:sz w:val="22"/>
          <w:szCs w:val="22"/>
        </w:rPr>
        <w:t xml:space="preserve">          В Российской Федерации создана нормативно</w:t>
      </w:r>
      <w:r w:rsidRPr="00BD7A87">
        <w:rPr>
          <w:color w:val="000000"/>
          <w:sz w:val="22"/>
          <w:szCs w:val="22"/>
        </w:rPr>
        <w:t>-правовая база работы с одаренными детьми, которая включает: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 xml:space="preserve"> </w:t>
      </w:r>
      <w:r w:rsidRPr="00BD7A87">
        <w:rPr>
          <w:b/>
          <w:color w:val="000000"/>
          <w:sz w:val="22"/>
          <w:szCs w:val="22"/>
        </w:rPr>
        <w:t xml:space="preserve">            1. Федеральный закон «Об образовании</w:t>
      </w:r>
      <w:r w:rsidRPr="00BD7A87">
        <w:rPr>
          <w:color w:val="000000"/>
          <w:sz w:val="22"/>
          <w:szCs w:val="22"/>
        </w:rPr>
        <w:t xml:space="preserve">», который предусматривает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>- единство образовательного пространства Российской Федерации;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 xml:space="preserve">- преемственность основных образовательных программ;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>- вариативность содержания образовательных программ соответствующего уровня образования;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 xml:space="preserve">-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учащихся;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color w:val="000000"/>
          <w:sz w:val="22"/>
          <w:szCs w:val="22"/>
        </w:rPr>
      </w:pPr>
      <w:r w:rsidRPr="00BD7A87">
        <w:rPr>
          <w:color w:val="000000"/>
          <w:sz w:val="22"/>
          <w:szCs w:val="22"/>
        </w:rPr>
        <w:t>-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b/>
          <w:color w:val="000000"/>
          <w:sz w:val="22"/>
          <w:szCs w:val="22"/>
        </w:rPr>
      </w:pPr>
      <w:r w:rsidRPr="00BD7A87">
        <w:rPr>
          <w:b/>
          <w:color w:val="000000"/>
          <w:sz w:val="22"/>
          <w:szCs w:val="22"/>
        </w:rPr>
        <w:t xml:space="preserve">         2. Концепция модернизации образования.</w:t>
      </w:r>
    </w:p>
    <w:p w:rsidR="00EF584D" w:rsidRPr="00BD7A87" w:rsidRDefault="00EF584D" w:rsidP="00416EA6">
      <w:pPr>
        <w:pStyle w:val="Default"/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В настоящее время в Российской Федерации реализуется комплекс стратегических задач, направленных на развитие образования.</w:t>
      </w:r>
      <w:r w:rsidRPr="00BD7A87">
        <w:rPr>
          <w:b/>
          <w:sz w:val="22"/>
          <w:szCs w:val="22"/>
        </w:rPr>
        <w:t xml:space="preserve"> </w:t>
      </w:r>
      <w:r w:rsidRPr="00BD7A87">
        <w:rPr>
          <w:sz w:val="22"/>
          <w:szCs w:val="22"/>
        </w:rPr>
        <w:t>Концепция модернизации образования содержит</w:t>
      </w:r>
      <w:r w:rsidRPr="00BD7A87">
        <w:rPr>
          <w:b/>
          <w:sz w:val="22"/>
          <w:szCs w:val="22"/>
        </w:rPr>
        <w:t xml:space="preserve"> </w:t>
      </w:r>
      <w:r w:rsidRPr="00BD7A87">
        <w:rPr>
          <w:sz w:val="22"/>
          <w:szCs w:val="22"/>
        </w:rPr>
        <w:t>идею доступности, качества и приоритетности образования.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В Концепции модернизации российского образования отмечается, что важной задачей системы образования является формирование профессиональной элиты, выявление и поддержание наиболее одарённых, талантливых детей и молодёжи.           Несмотря на активную позицию государства в этом вопросе, невозможно собрать всех детей, имеющих признаки одарённости в специализированные учебные заведения, поэтому необходимо создавать условия для выявления и сопровождения одарённых детей в массовых образовательных учреждениях. Значит, создание эффективной системы работы образовательного учреждения с одарёнными детьми – является одной из важнейших задач.</w:t>
      </w:r>
    </w:p>
    <w:p w:rsidR="00EF584D" w:rsidRPr="00BD7A87" w:rsidRDefault="00EF584D" w:rsidP="00416EA6">
      <w:pPr>
        <w:spacing w:line="276" w:lineRule="auto"/>
        <w:jc w:val="both"/>
        <w:rPr>
          <w:rFonts w:eastAsia="TimesNewRomanPSMT" w:cs="TimesNewRomanPSMT"/>
          <w:b/>
          <w:sz w:val="22"/>
          <w:szCs w:val="22"/>
        </w:rPr>
      </w:pPr>
      <w:r w:rsidRPr="00BD7A87">
        <w:rPr>
          <w:rFonts w:eastAsia="TimesNewRomanPSMT" w:cs="TimesNewRomanPSMT"/>
          <w:b/>
          <w:sz w:val="22"/>
          <w:szCs w:val="22"/>
        </w:rPr>
        <w:t xml:space="preserve">        3. Федеральный государственный образовательный стандарт.</w:t>
      </w:r>
    </w:p>
    <w:p w:rsidR="00EF584D" w:rsidRPr="00BD7A87" w:rsidRDefault="00EF584D" w:rsidP="00416EA6">
      <w:pPr>
        <w:spacing w:line="276" w:lineRule="auto"/>
        <w:jc w:val="both"/>
        <w:rPr>
          <w:rFonts w:eastAsia="TimesNewRomanPSMT" w:cs="TimesNewRomanPSMT"/>
          <w:sz w:val="22"/>
          <w:szCs w:val="22"/>
        </w:rPr>
      </w:pPr>
      <w:r w:rsidRPr="00BD7A87">
        <w:rPr>
          <w:rFonts w:eastAsia="TimesNewRomanPSMT" w:cs="TimesNewRomanPSMT"/>
          <w:sz w:val="22"/>
          <w:szCs w:val="22"/>
        </w:rPr>
        <w:t xml:space="preserve">        ФГОС</w:t>
      </w:r>
      <w:r w:rsidRPr="00BD7A87">
        <w:rPr>
          <w:rFonts w:eastAsia="TimesNewRomanPSMT" w:cs="TimesNewRomanPSMT"/>
          <w:b/>
          <w:sz w:val="22"/>
          <w:szCs w:val="22"/>
        </w:rPr>
        <w:t xml:space="preserve"> </w:t>
      </w:r>
      <w:r w:rsidRPr="00BD7A87">
        <w:rPr>
          <w:rFonts w:eastAsia="TimesNewRomanPSMT" w:cs="TimesNewRomanPSMT"/>
          <w:sz w:val="22"/>
          <w:szCs w:val="22"/>
        </w:rPr>
        <w:t>утвержден приказом от 17 декабря 2010 года Министерства образования и науки РФ.</w:t>
      </w:r>
    </w:p>
    <w:p w:rsidR="00EF584D" w:rsidRPr="00BD7A87" w:rsidRDefault="00EF584D" w:rsidP="00416EA6">
      <w:pPr>
        <w:spacing w:line="276" w:lineRule="auto"/>
        <w:jc w:val="both"/>
        <w:rPr>
          <w:rFonts w:eastAsia="TimesNewRomanPSMT" w:cs="TimesNewRomanPSMT"/>
          <w:sz w:val="22"/>
          <w:szCs w:val="22"/>
        </w:rPr>
      </w:pPr>
      <w:r w:rsidRPr="00BD7A87">
        <w:rPr>
          <w:rFonts w:eastAsia="TimesNewRomanPSMT" w:cs="TimesNewRomanPSMT"/>
          <w:sz w:val="22"/>
          <w:szCs w:val="22"/>
        </w:rPr>
        <w:t xml:space="preserve">       ФГОС предусматривает создание условий для повышения качества образования в школах России.  Открывается перспектива для достижения новых образовательных результатов, обеспечивающих готовность современной школы к удовлетворению образовательных потребностей личности, общества и государства.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rFonts w:eastAsia="TimesNewRomanPSMT" w:cs="TimesNewRomanPSMT"/>
          <w:sz w:val="22"/>
          <w:szCs w:val="22"/>
        </w:rPr>
        <w:t xml:space="preserve">            </w:t>
      </w:r>
      <w:r w:rsidRPr="00BD7A87">
        <w:rPr>
          <w:sz w:val="22"/>
          <w:szCs w:val="22"/>
        </w:rPr>
        <w:t>ФГОС  являются совершенно новым документом для образования.  Новизна заключается  в концепции, методике, в системе требований к структуре, условиям реализации и результатам освоения основных образовательных программ.          Внедрение и реализация  данного документа подразумевает иные  подходы к образовательному процессу.  Требуются и новые подходы к  созданию  образовательного пространства, другой  методики преподавания.  Поэтому очень важно, чтобы учитель  владел  современными компетенциями в своей деятельности. Сохранение и развитие одарённости детей это  важнейшая проблема нашего общества и  перед учителем стоит основная задача – способствовать развитию личности ребенка.</w:t>
      </w:r>
      <w:r w:rsidRPr="00BD7A87">
        <w:rPr>
          <w:bCs/>
          <w:smallCaps/>
          <w:sz w:val="22"/>
          <w:szCs w:val="22"/>
        </w:rPr>
        <w:t xml:space="preserve"> 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      Новые федеральные государственные образовательные стандарты второго поколения, отвечая требованиям времени, делают ставку  на формирование у ученика личностных качеств созидателя и творца, на его духовно-нравственное воспитание. ФГОС предлагают конкретные инструменты, обеспечивающие переход с объяснительного метода обучения на деятельностный. Изменится и  оценка результатов обучения, так как  оцениваться будут не  только предметные  знания, умения и навыки, но и, прежде всего, метапредметные и личностные результаты учащегося. Согласно ФГОС произойдут изменения и в  системе аттестации учителей. Она будет  направлена на  оценку качества управления учебной деятельностью учащихся.</w:t>
      </w:r>
    </w:p>
    <w:p w:rsidR="00EF584D" w:rsidRPr="00BD7A87" w:rsidRDefault="00EF584D" w:rsidP="00416EA6">
      <w:pPr>
        <w:spacing w:line="276" w:lineRule="auto"/>
        <w:jc w:val="both"/>
        <w:rPr>
          <w:b/>
          <w:sz w:val="22"/>
          <w:szCs w:val="22"/>
        </w:rPr>
      </w:pPr>
      <w:r w:rsidRPr="00BD7A87">
        <w:rPr>
          <w:b/>
          <w:sz w:val="22"/>
          <w:szCs w:val="22"/>
        </w:rPr>
        <w:t>4. Национальная образовательная инициатива «Наша новая школа».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Данный документ утвержден Приказом Президента РФ от 4 февраля 2010 года.</w:t>
      </w:r>
    </w:p>
    <w:p w:rsidR="00EF584D" w:rsidRPr="00BD7A87" w:rsidRDefault="00EF584D" w:rsidP="00946615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</w:p>
    <w:p w:rsidR="00EF584D" w:rsidRPr="00BD7A87" w:rsidRDefault="00EF584D" w:rsidP="00946615">
      <w:pPr>
        <w:spacing w:line="276" w:lineRule="auto"/>
        <w:ind w:firstLine="851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Школа является особенно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Национальная образовательная инициатива предполагает создание новой школы – школы будущего. Какими характеристиками должна обладать школа в 21-м веке?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Новая школа - это институт, соответствующий целям опережающего развития. В школе будет обеспечено изучение не только достижений прошлого, но и технологий, которые пригодятся в будущем.  Учащиеся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Задача учителя - помочь ребятам найти себя в будущем, стать самостоятельными, творческими и уверенными в себе людьми. 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Чуткие, внимательные и восприимчивые к интересам школьников, открытые ко всему новому учителя - ключевая особенность школы будущего. В такой школе изменится роль директора, повысится степень его свободы и уровень ответственности.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Новая школа - это современная инфраструктура. Школы станут современными зданиями с медиатекой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Новая школа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образования в целом.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В данном документе обращается внимание на то, что ключевой характеристикой современного российского образования становится не только передача знаний и технологий, но и формирование творческой компетентности у детей. Именно такой подход к образованию способствует формированию у них инициативности, способности творчески  мыслить и находить нестандартные решения. 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В документе определяется  стратегия развития системы поддержки талантливых детей.</w:t>
      </w:r>
    </w:p>
    <w:p w:rsidR="00EF584D" w:rsidRPr="00BD7A87" w:rsidRDefault="00EF584D" w:rsidP="00416EA6">
      <w:pPr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С этой целью в ближайшие годы в России будет выстроена разветвленная система поиска, поддержки и сопровождения талантливых детей.</w:t>
      </w:r>
    </w:p>
    <w:p w:rsidR="00EF584D" w:rsidRPr="00BD7A87" w:rsidRDefault="00EF584D" w:rsidP="00946615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Для этого необходимо развивать творческую среду для выявления особо одаренных ребят в каждой общеобразовательной школе.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Старшеклассникам нужно предоставить возможность обучения в заочных, очно-заочных и дистанционных школах, позволяющих им независимо от места проживания осваивать программы профильной подготовки. 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достижений, обучающихся при приеме в вузы.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Одновременно следует развивать систему поддержки сформировавшихся талантливых детей. 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Следует распространять имеющийся опыт деятельности физико-математических школ и интернатов при ряде университетов России. 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Для учащихся, проявивших свои таланты в различных областях деятельности, будут организованы слеты, летние и зимние школы, конференции, семинары и другие мероприятия, поддерживающие сформировавшуюся одаренность.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Работа с одаренными детьми должна быть экономически целесообразной.      Норматив подушевого финансирования следует определять в соответствии с особенностями школьников, а не только образовательного учреждения. 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Учитель, благодаря которому школьник добился высоких результатов, должен получать значительные стимулирующие выплаты.</w:t>
      </w:r>
    </w:p>
    <w:p w:rsidR="00EF584D" w:rsidRPr="00BD7A87" w:rsidRDefault="00EF584D" w:rsidP="00421F89">
      <w:pPr>
        <w:spacing w:line="276" w:lineRule="auto"/>
        <w:ind w:firstLine="709"/>
        <w:jc w:val="both"/>
        <w:rPr>
          <w:sz w:val="22"/>
          <w:szCs w:val="22"/>
        </w:rPr>
      </w:pPr>
      <w:r w:rsidRPr="00BD7A87">
        <w:rPr>
          <w:sz w:val="22"/>
          <w:szCs w:val="22"/>
        </w:rPr>
        <w:t>Исходя из вышеназванных документов, можно сформулировать основные идеи работы с одаренными детьми в школе.</w:t>
      </w:r>
    </w:p>
    <w:p w:rsidR="00EF584D" w:rsidRPr="00BD7A87" w:rsidRDefault="00EF584D" w:rsidP="00416EA6">
      <w:pPr>
        <w:pStyle w:val="NoSpacing"/>
        <w:spacing w:line="276" w:lineRule="auto"/>
        <w:jc w:val="both"/>
        <w:rPr>
          <w:sz w:val="22"/>
          <w:szCs w:val="22"/>
        </w:rPr>
      </w:pPr>
      <w:r w:rsidRPr="00BD7A87">
        <w:rPr>
          <w:color w:val="BFBFBF"/>
          <w:sz w:val="22"/>
          <w:szCs w:val="22"/>
        </w:rPr>
        <w:t>1.</w:t>
      </w:r>
      <w:r w:rsidRPr="00BD7A87">
        <w:rPr>
          <w:sz w:val="22"/>
          <w:szCs w:val="22"/>
        </w:rPr>
        <w:t xml:space="preserve"> Природными способностями наделены все дети, только эти способности различны по своему спектру и характеру проявления.</w:t>
      </w:r>
    </w:p>
    <w:p w:rsidR="00EF584D" w:rsidRPr="00BD7A87" w:rsidRDefault="00EF584D" w:rsidP="00416EA6">
      <w:pPr>
        <w:pStyle w:val="NoSpacing"/>
        <w:spacing w:line="276" w:lineRule="auto"/>
        <w:jc w:val="both"/>
        <w:rPr>
          <w:sz w:val="22"/>
          <w:szCs w:val="22"/>
        </w:rPr>
      </w:pPr>
      <w:r w:rsidRPr="00BD7A87">
        <w:rPr>
          <w:color w:val="BFBFBF"/>
          <w:sz w:val="22"/>
          <w:szCs w:val="22"/>
        </w:rPr>
        <w:t>2.</w:t>
      </w:r>
      <w:r w:rsidRPr="00BD7A87">
        <w:rPr>
          <w:sz w:val="22"/>
          <w:szCs w:val="22"/>
        </w:rPr>
        <w:t xml:space="preserve"> Одаренность базируется на внутренних особенностях ребенка, внешние ее проявления возможны при высокой мотивации собственных достижений и при наличии необходимых условий.</w:t>
      </w:r>
    </w:p>
    <w:p w:rsidR="00EF584D" w:rsidRPr="00BD7A87" w:rsidRDefault="00EF584D" w:rsidP="00416EA6">
      <w:pPr>
        <w:pStyle w:val="NoSpacing"/>
        <w:spacing w:line="276" w:lineRule="auto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</w:t>
      </w:r>
      <w:r w:rsidRPr="00BD7A87">
        <w:rPr>
          <w:color w:val="BFBFBF"/>
          <w:sz w:val="22"/>
          <w:szCs w:val="22"/>
        </w:rPr>
        <w:t>3.</w:t>
      </w:r>
      <w:r w:rsidRPr="00BD7A87">
        <w:rPr>
          <w:sz w:val="22"/>
          <w:szCs w:val="22"/>
        </w:rPr>
        <w:t xml:space="preserve"> Педагог обязан увидеть и выявить грани одаренности, создать все условия для ее развития и реализации.</w:t>
      </w:r>
    </w:p>
    <w:p w:rsidR="00EF584D" w:rsidRPr="00BD7A87" w:rsidRDefault="00EF584D" w:rsidP="00416EA6">
      <w:pPr>
        <w:pStyle w:val="NoSpacing"/>
        <w:spacing w:line="276" w:lineRule="auto"/>
        <w:jc w:val="both"/>
        <w:rPr>
          <w:sz w:val="22"/>
          <w:szCs w:val="22"/>
        </w:rPr>
      </w:pPr>
      <w:r w:rsidRPr="00BD7A87">
        <w:rPr>
          <w:color w:val="BFBFBF"/>
          <w:sz w:val="22"/>
          <w:szCs w:val="22"/>
        </w:rPr>
        <w:t>4.</w:t>
      </w:r>
      <w:r w:rsidRPr="00BD7A87">
        <w:rPr>
          <w:sz w:val="22"/>
          <w:szCs w:val="22"/>
        </w:rPr>
        <w:t xml:space="preserve"> Для развития и реализации одаренности необходимо создавать образовательные услуги, развивающую среду, формировать мотивацию по совершенствованию своих способностей.</w:t>
      </w:r>
    </w:p>
    <w:p w:rsidR="00EF584D" w:rsidRPr="00BD7A87" w:rsidRDefault="00EF584D" w:rsidP="00416EA6">
      <w:pPr>
        <w:pStyle w:val="NoSpacing"/>
        <w:spacing w:line="276" w:lineRule="auto"/>
        <w:jc w:val="both"/>
        <w:rPr>
          <w:sz w:val="22"/>
          <w:szCs w:val="22"/>
        </w:rPr>
      </w:pPr>
      <w:r w:rsidRPr="00BD7A87">
        <w:rPr>
          <w:color w:val="BFBFBF"/>
          <w:sz w:val="22"/>
          <w:szCs w:val="22"/>
        </w:rPr>
        <w:t>5.</w:t>
      </w:r>
      <w:r w:rsidRPr="00BD7A87">
        <w:rPr>
          <w:sz w:val="22"/>
          <w:szCs w:val="22"/>
        </w:rPr>
        <w:t>      Главным вектором  в работе с одаренными детьми является развитие мыслительных процессов.</w:t>
      </w:r>
    </w:p>
    <w:p w:rsidR="00EF584D" w:rsidRPr="00BD7A87" w:rsidRDefault="00EF584D" w:rsidP="00416EA6">
      <w:pPr>
        <w:spacing w:line="276" w:lineRule="auto"/>
        <w:ind w:left="-142" w:firstLine="142"/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             Планомерная и систематическая реализация указанных целей и задач будет способствовать созданию благоприятных условий для формирования творческой образовательной среды, направленной на выявление и развитие одаренных детей.</w:t>
      </w:r>
    </w:p>
    <w:p w:rsidR="00EF584D" w:rsidRPr="00BD7A87" w:rsidRDefault="00EF584D" w:rsidP="00E060E0">
      <w:pPr>
        <w:spacing w:line="276" w:lineRule="auto"/>
        <w:ind w:left="-142" w:firstLine="142"/>
        <w:jc w:val="both"/>
        <w:rPr>
          <w:sz w:val="22"/>
          <w:szCs w:val="22"/>
        </w:rPr>
      </w:pPr>
    </w:p>
    <w:p w:rsidR="00EF584D" w:rsidRPr="00BD7A87" w:rsidRDefault="00EF584D" w:rsidP="00E060E0">
      <w:pPr>
        <w:spacing w:line="276" w:lineRule="auto"/>
        <w:ind w:left="-142" w:firstLine="142"/>
        <w:jc w:val="both"/>
        <w:rPr>
          <w:b/>
          <w:sz w:val="22"/>
          <w:szCs w:val="22"/>
          <w:u w:val="single"/>
        </w:rPr>
      </w:pPr>
      <w:r w:rsidRPr="00BD7A87">
        <w:rPr>
          <w:b/>
          <w:sz w:val="22"/>
          <w:szCs w:val="22"/>
          <w:u w:val="single"/>
        </w:rPr>
        <w:t>Источники.</w:t>
      </w:r>
    </w:p>
    <w:p w:rsidR="00EF584D" w:rsidRPr="00BD7A87" w:rsidRDefault="00EF584D" w:rsidP="00E060E0">
      <w:pPr>
        <w:jc w:val="both"/>
        <w:rPr>
          <w:sz w:val="22"/>
          <w:szCs w:val="22"/>
        </w:rPr>
      </w:pPr>
      <w:r w:rsidRPr="00BD7A87">
        <w:rPr>
          <w:sz w:val="22"/>
          <w:szCs w:val="22"/>
        </w:rPr>
        <w:t xml:space="preserve">1 Электронный ресурс  Министерства образования и науки. сайт </w:t>
      </w:r>
      <w:hyperlink r:id="rId6" w:history="1">
        <w:r w:rsidRPr="00BD7A87">
          <w:rPr>
            <w:rStyle w:val="Hyperlink"/>
            <w:sz w:val="22"/>
            <w:szCs w:val="22"/>
          </w:rPr>
          <w:t>http://standart.edu.ru/</w:t>
        </w:r>
      </w:hyperlink>
      <w:r w:rsidRPr="00BD7A87">
        <w:rPr>
          <w:sz w:val="22"/>
          <w:szCs w:val="22"/>
        </w:rPr>
        <w:t>.</w:t>
      </w:r>
    </w:p>
    <w:p w:rsidR="00EF584D" w:rsidRPr="00BD7A87" w:rsidRDefault="00EF584D" w:rsidP="00E060E0">
      <w:pPr>
        <w:jc w:val="both"/>
        <w:rPr>
          <w:sz w:val="22"/>
          <w:szCs w:val="22"/>
        </w:rPr>
      </w:pPr>
      <w:r w:rsidRPr="00BD7A87">
        <w:rPr>
          <w:sz w:val="22"/>
          <w:szCs w:val="22"/>
        </w:rPr>
        <w:t>2.</w:t>
      </w:r>
      <w:r w:rsidRPr="00BD7A87">
        <w:rPr>
          <w:rFonts w:eastAsia="TimesNewRomanPSMT" w:cs="TimesNewRomanPSMT"/>
          <w:sz w:val="22"/>
          <w:szCs w:val="22"/>
        </w:rPr>
        <w:t xml:space="preserve"> «Федеральный Государственный Образовательный Стандарт», утвержден  приказом от 17 декабря 2010 года Министерства образования и науки РФ.</w:t>
      </w:r>
      <w:r w:rsidRPr="00BD7A87">
        <w:rPr>
          <w:sz w:val="22"/>
          <w:szCs w:val="22"/>
        </w:rPr>
        <w:t xml:space="preserve"> сайт </w:t>
      </w:r>
      <w:hyperlink r:id="rId7" w:history="1">
        <w:r w:rsidRPr="00BD7A87">
          <w:rPr>
            <w:rStyle w:val="Hyperlink"/>
            <w:sz w:val="22"/>
            <w:szCs w:val="22"/>
          </w:rPr>
          <w:t>http://standart.edu.ru/</w:t>
        </w:r>
      </w:hyperlink>
      <w:r w:rsidRPr="00BD7A87">
        <w:rPr>
          <w:sz w:val="22"/>
          <w:szCs w:val="22"/>
        </w:rPr>
        <w:t>.</w:t>
      </w:r>
    </w:p>
    <w:p w:rsidR="00EF584D" w:rsidRPr="00BD7A87" w:rsidRDefault="00EF584D" w:rsidP="00E060E0">
      <w:pPr>
        <w:jc w:val="both"/>
        <w:rPr>
          <w:sz w:val="22"/>
          <w:szCs w:val="22"/>
        </w:rPr>
      </w:pPr>
      <w:r w:rsidRPr="00BD7A87">
        <w:rPr>
          <w:rFonts w:eastAsia="TimesNewRomanPSMT" w:cs="TimesNewRomanPSMT"/>
          <w:sz w:val="22"/>
          <w:szCs w:val="22"/>
        </w:rPr>
        <w:t>3. Концепции духовно-нравственного развития и воспитания личности гражданина России».</w:t>
      </w:r>
      <w:r w:rsidRPr="00BD7A87">
        <w:rPr>
          <w:sz w:val="22"/>
          <w:szCs w:val="22"/>
        </w:rPr>
        <w:t xml:space="preserve"> </w:t>
      </w:r>
      <w:hyperlink r:id="rId8" w:history="1">
        <w:r w:rsidRPr="00BD7A87">
          <w:rPr>
            <w:rStyle w:val="Hyperlink"/>
            <w:sz w:val="22"/>
            <w:szCs w:val="22"/>
          </w:rPr>
          <w:t>http://standart.edu.ru/</w:t>
        </w:r>
      </w:hyperlink>
      <w:r w:rsidRPr="00BD7A87">
        <w:rPr>
          <w:sz w:val="22"/>
          <w:szCs w:val="22"/>
        </w:rPr>
        <w:t>.</w:t>
      </w:r>
    </w:p>
    <w:p w:rsidR="00EF584D" w:rsidRPr="00BD7A87" w:rsidRDefault="00EF584D" w:rsidP="00E060E0">
      <w:pPr>
        <w:spacing w:before="100" w:beforeAutospacing="1" w:after="100" w:afterAutospacing="1"/>
        <w:rPr>
          <w:sz w:val="22"/>
          <w:szCs w:val="22"/>
        </w:rPr>
      </w:pPr>
      <w:r w:rsidRPr="00BD7A87">
        <w:rPr>
          <w:sz w:val="22"/>
          <w:szCs w:val="22"/>
        </w:rPr>
        <w:t xml:space="preserve">3.Национальная доктрина образования в Российской Федерации [Электронный ресурс] // </w:t>
      </w:r>
      <w:hyperlink r:id="rId9" w:history="1">
        <w:r w:rsidRPr="00BD7A87">
          <w:rPr>
            <w:rStyle w:val="Hyperlink"/>
            <w:sz w:val="22"/>
            <w:szCs w:val="22"/>
          </w:rPr>
          <w:t>http://www.lexed.ru/doc.php?id=3206#</w:t>
        </w:r>
      </w:hyperlink>
      <w:r w:rsidRPr="00BD7A87">
        <w:rPr>
          <w:sz w:val="22"/>
          <w:szCs w:val="22"/>
        </w:rPr>
        <w:t>/Центр образовательного законодательства</w:t>
      </w:r>
    </w:p>
    <w:p w:rsidR="00EF584D" w:rsidRPr="00BD7A87" w:rsidRDefault="00EF584D" w:rsidP="00E060E0">
      <w:pPr>
        <w:spacing w:before="100" w:beforeAutospacing="1" w:after="100" w:afterAutospacing="1"/>
        <w:rPr>
          <w:sz w:val="22"/>
          <w:szCs w:val="22"/>
        </w:rPr>
      </w:pPr>
      <w:r w:rsidRPr="00BD7A87">
        <w:rPr>
          <w:sz w:val="22"/>
          <w:szCs w:val="22"/>
        </w:rPr>
        <w:t xml:space="preserve">4.Федеральная целевая программа развития образования на 2011-2015гг. [Электронный ресурс] // </w:t>
      </w:r>
      <w:hyperlink r:id="rId10" w:history="1">
        <w:r w:rsidRPr="00BD7A87">
          <w:rPr>
            <w:rStyle w:val="Hyperlink"/>
            <w:sz w:val="22"/>
            <w:szCs w:val="22"/>
          </w:rPr>
          <w:t>http://www.fcpro.ru/</w:t>
        </w:r>
      </w:hyperlink>
    </w:p>
    <w:p w:rsidR="00EF584D" w:rsidRPr="00BD7A87" w:rsidRDefault="00EF584D" w:rsidP="00E060E0">
      <w:pPr>
        <w:spacing w:before="100" w:beforeAutospacing="1" w:after="100" w:afterAutospacing="1"/>
        <w:rPr>
          <w:sz w:val="22"/>
          <w:szCs w:val="22"/>
        </w:rPr>
      </w:pPr>
      <w:r w:rsidRPr="00BD7A87">
        <w:rPr>
          <w:sz w:val="22"/>
          <w:szCs w:val="22"/>
        </w:rPr>
        <w:t xml:space="preserve">6.Феденко Л.Н. Об особенностях введения федерального государственного образовательного стандарта основного общего образования»  [электронный ресурс] // Режим доступа: </w:t>
      </w:r>
      <w:hyperlink r:id="rId11" w:history="1">
        <w:r w:rsidRPr="00BD7A87">
          <w:rPr>
            <w:rStyle w:val="Hyperlink"/>
            <w:sz w:val="22"/>
            <w:szCs w:val="22"/>
          </w:rPr>
          <w:t>http://www.isiorao.ru/news/index.php?news=3043</w:t>
        </w:r>
      </w:hyperlink>
    </w:p>
    <w:p w:rsidR="00EF584D" w:rsidRPr="00BD7A87" w:rsidRDefault="00EF584D" w:rsidP="00BD7A87">
      <w:pPr>
        <w:pStyle w:val="NormalWeb"/>
        <w:shd w:val="clear" w:color="auto" w:fill="FFFFFF"/>
        <w:textAlignment w:val="baseline"/>
        <w:rPr>
          <w:sz w:val="22"/>
          <w:szCs w:val="22"/>
        </w:rPr>
      </w:pPr>
      <w:r w:rsidRPr="00BD7A87">
        <w:rPr>
          <w:bdr w:val="none" w:sz="0" w:space="0" w:color="auto" w:frame="1"/>
        </w:rPr>
        <w:t>7.Концепция поддержки одаренных детей.Р ежим доступа:</w:t>
      </w:r>
      <w:r w:rsidRPr="00BD7A87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BD7A87">
        <w:rPr>
          <w:bdr w:val="none" w:sz="0" w:space="0" w:color="auto" w:frame="1"/>
        </w:rPr>
        <w:t>[http://www.menobr.ru/materials/164/30058/</w:t>
      </w:r>
    </w:p>
    <w:sectPr w:rsidR="00EF584D" w:rsidRPr="00BD7A87" w:rsidSect="00BD7A87">
      <w:headerReference w:type="default" r:id="rId12"/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4D" w:rsidRDefault="00EF584D" w:rsidP="00416EA6">
      <w:r>
        <w:separator/>
      </w:r>
    </w:p>
  </w:endnote>
  <w:endnote w:type="continuationSeparator" w:id="0">
    <w:p w:rsidR="00EF584D" w:rsidRDefault="00EF584D" w:rsidP="0041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4D" w:rsidRDefault="00EF584D" w:rsidP="00416EA6">
      <w:r>
        <w:separator/>
      </w:r>
    </w:p>
  </w:footnote>
  <w:footnote w:type="continuationSeparator" w:id="0">
    <w:p w:rsidR="00EF584D" w:rsidRDefault="00EF584D" w:rsidP="0041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4D" w:rsidRDefault="00EF584D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EF584D" w:rsidRDefault="00EF58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2E2"/>
    <w:rsid w:val="00120875"/>
    <w:rsid w:val="00136959"/>
    <w:rsid w:val="001654D4"/>
    <w:rsid w:val="00182639"/>
    <w:rsid w:val="00205167"/>
    <w:rsid w:val="002B1EAC"/>
    <w:rsid w:val="003553E9"/>
    <w:rsid w:val="003671D4"/>
    <w:rsid w:val="003921A5"/>
    <w:rsid w:val="003B009B"/>
    <w:rsid w:val="0041588A"/>
    <w:rsid w:val="00416EA6"/>
    <w:rsid w:val="00421F89"/>
    <w:rsid w:val="00453BCF"/>
    <w:rsid w:val="004547CF"/>
    <w:rsid w:val="004927D8"/>
    <w:rsid w:val="004F499F"/>
    <w:rsid w:val="005553EC"/>
    <w:rsid w:val="00570520"/>
    <w:rsid w:val="00570840"/>
    <w:rsid w:val="005A2FA7"/>
    <w:rsid w:val="006241A8"/>
    <w:rsid w:val="00676245"/>
    <w:rsid w:val="006A4F5C"/>
    <w:rsid w:val="00716FE0"/>
    <w:rsid w:val="00743D56"/>
    <w:rsid w:val="007764F8"/>
    <w:rsid w:val="007C475B"/>
    <w:rsid w:val="00807DCB"/>
    <w:rsid w:val="00810AFF"/>
    <w:rsid w:val="008540ED"/>
    <w:rsid w:val="00863AB2"/>
    <w:rsid w:val="008B2F5B"/>
    <w:rsid w:val="008C72E2"/>
    <w:rsid w:val="008F3DC5"/>
    <w:rsid w:val="0093122A"/>
    <w:rsid w:val="00946615"/>
    <w:rsid w:val="00990C52"/>
    <w:rsid w:val="009D4F06"/>
    <w:rsid w:val="009F3240"/>
    <w:rsid w:val="00A01AE2"/>
    <w:rsid w:val="00A072E4"/>
    <w:rsid w:val="00A12EC4"/>
    <w:rsid w:val="00A9174B"/>
    <w:rsid w:val="00A91AE3"/>
    <w:rsid w:val="00AA3D04"/>
    <w:rsid w:val="00B01ED1"/>
    <w:rsid w:val="00B26AE0"/>
    <w:rsid w:val="00B52D09"/>
    <w:rsid w:val="00BA3977"/>
    <w:rsid w:val="00BB6040"/>
    <w:rsid w:val="00BC31E2"/>
    <w:rsid w:val="00BD7A87"/>
    <w:rsid w:val="00BE0D94"/>
    <w:rsid w:val="00BE5B9D"/>
    <w:rsid w:val="00C05B5F"/>
    <w:rsid w:val="00C84FFA"/>
    <w:rsid w:val="00CF4B01"/>
    <w:rsid w:val="00D04945"/>
    <w:rsid w:val="00D32BBF"/>
    <w:rsid w:val="00D46BF4"/>
    <w:rsid w:val="00D750DB"/>
    <w:rsid w:val="00DE2EC0"/>
    <w:rsid w:val="00E01760"/>
    <w:rsid w:val="00E060E0"/>
    <w:rsid w:val="00EB58E1"/>
    <w:rsid w:val="00EC212F"/>
    <w:rsid w:val="00EF584D"/>
    <w:rsid w:val="00F750C4"/>
    <w:rsid w:val="00F82C22"/>
    <w:rsid w:val="00FE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A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AE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807DCB"/>
    <w:pPr>
      <w:textAlignment w:val="top"/>
    </w:pPr>
  </w:style>
  <w:style w:type="character" w:styleId="Hyperlink">
    <w:name w:val="Hyperlink"/>
    <w:basedOn w:val="DefaultParagraphFont"/>
    <w:uiPriority w:val="99"/>
    <w:semiHidden/>
    <w:rsid w:val="00807DCB"/>
    <w:rPr>
      <w:rFonts w:cs="Times New Roman"/>
      <w:color w:val="0066CC"/>
      <w:u w:val="single"/>
    </w:rPr>
  </w:style>
  <w:style w:type="paragraph" w:customStyle="1" w:styleId="Default">
    <w:name w:val="Default"/>
    <w:uiPriority w:val="99"/>
    <w:rsid w:val="009F32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B26AE0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6E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EA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16E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6EA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06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ndart.edu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www.isiorao.ru/news/index.php?news=304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cpr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xed.ru/doc.php?id=32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3</Pages>
  <Words>1878</Words>
  <Characters>10705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dcterms:created xsi:type="dcterms:W3CDTF">2015-06-26T14:42:00Z</dcterms:created>
  <dcterms:modified xsi:type="dcterms:W3CDTF">2016-02-15T04:56:00Z</dcterms:modified>
</cp:coreProperties>
</file>